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9417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D2433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6E6FF178" wp14:editId="578F769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29D4E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563450B" w14:textId="77777777" w:rsidTr="00FF60F4">
        <w:tc>
          <w:tcPr>
            <w:tcW w:w="9628" w:type="dxa"/>
          </w:tcPr>
          <w:p w14:paraId="68A99EF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E4342B7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1C0A65F" w14:textId="77777777" w:rsidTr="00FF60F4">
        <w:tc>
          <w:tcPr>
            <w:tcW w:w="9628" w:type="dxa"/>
          </w:tcPr>
          <w:p w14:paraId="4C5C735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2FCC3029" w14:textId="77777777" w:rsidTr="00FF60F4">
        <w:tc>
          <w:tcPr>
            <w:tcW w:w="9628" w:type="dxa"/>
          </w:tcPr>
          <w:p w14:paraId="26BB49FA" w14:textId="77777777" w:rsidR="00D2324D" w:rsidRDefault="00D2324D" w:rsidP="00FF60F4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14:paraId="7A11CFE3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14:paraId="18613007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14:paraId="637C3A0F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47605F26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572F0EDE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435A413A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78851B18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5D94AF" w14:textId="5993ECD0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A24BF1">
        <w:rPr>
          <w:rFonts w:ascii="Times New Roman" w:eastAsia="Times New Roman" w:hAnsi="Times New Roman" w:cs="Times New Roman"/>
          <w:sz w:val="22"/>
          <w:szCs w:val="22"/>
        </w:rPr>
        <w:t>Проект рішення сесії</w:t>
      </w:r>
    </w:p>
    <w:p w14:paraId="4F1DBFF6" w14:textId="0018FC4E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Фонтанської сільської ради</w:t>
      </w:r>
    </w:p>
    <w:p w14:paraId="435A17A9" w14:textId="6E0CE779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</w:t>
      </w:r>
      <w:r w:rsidRPr="00A24BF1">
        <w:rPr>
          <w:rFonts w:ascii="Times New Roman" w:eastAsia="Times New Roman" w:hAnsi="Times New Roman" w:cs="Times New Roman"/>
          <w:sz w:val="22"/>
          <w:szCs w:val="22"/>
        </w:rPr>
        <w:t xml:space="preserve">   VІII скликання</w:t>
      </w:r>
    </w:p>
    <w:p w14:paraId="724A7952" w14:textId="16120B05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</w:t>
      </w:r>
      <w:r w:rsidRPr="00A24BF1">
        <w:rPr>
          <w:rFonts w:ascii="Times New Roman" w:eastAsia="Times New Roman" w:hAnsi="Times New Roman" w:cs="Times New Roman"/>
          <w:sz w:val="22"/>
          <w:szCs w:val="22"/>
        </w:rPr>
        <w:t>Автор: Директор КНП «ЦПМСД»</w:t>
      </w:r>
    </w:p>
    <w:p w14:paraId="2E1D3135" w14:textId="11E96D58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</w:t>
      </w:r>
      <w:r w:rsidR="00001371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Ю</w:t>
      </w:r>
      <w:r w:rsidRPr="00A24BF1">
        <w:rPr>
          <w:rFonts w:ascii="Times New Roman" w:eastAsia="Times New Roman" w:hAnsi="Times New Roman" w:cs="Times New Roman"/>
          <w:sz w:val="22"/>
          <w:szCs w:val="22"/>
        </w:rPr>
        <w:t>рій МАНДРИК</w:t>
      </w:r>
    </w:p>
    <w:p w14:paraId="30F57FD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21359D27" w14:textId="06A40949" w:rsidR="00A60F8D" w:rsidRDefault="00A60F8D" w:rsidP="00A60F8D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A0732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та </w:t>
      </w:r>
      <w:r w:rsidR="00CE46CE">
        <w:rPr>
          <w:rFonts w:ascii="Times New Roman" w:hAnsi="Times New Roman"/>
          <w:b/>
          <w:sz w:val="28"/>
          <w:szCs w:val="28"/>
        </w:rPr>
        <w:t>доповнень до рішення сесії Фонтанської сільської ради № 1076-</w:t>
      </w:r>
      <w:r w:rsidR="00CE46CE">
        <w:rPr>
          <w:rFonts w:ascii="Times New Roman" w:hAnsi="Times New Roman"/>
          <w:b/>
          <w:sz w:val="28"/>
          <w:szCs w:val="28"/>
          <w:lang w:val="en-US"/>
        </w:rPr>
        <w:t>VIII</w:t>
      </w:r>
      <w:r w:rsidR="00CE46CE">
        <w:rPr>
          <w:rFonts w:ascii="Times New Roman" w:hAnsi="Times New Roman"/>
          <w:b/>
          <w:sz w:val="28"/>
          <w:szCs w:val="28"/>
        </w:rPr>
        <w:t xml:space="preserve"> від 28.12.2022 року «Про затвердження Програми розвитку та фінансової підтримки </w:t>
      </w:r>
      <w:r w:rsidRPr="00FA0732">
        <w:rPr>
          <w:rFonts w:ascii="Times New Roman" w:hAnsi="Times New Roman"/>
          <w:b/>
          <w:bCs/>
          <w:sz w:val="28"/>
          <w:szCs w:val="28"/>
        </w:rPr>
        <w:t>КОМУНАЛЬНОГО НЕКОМЕРЦІЙНОГО ПІДПРИЄМСТВА</w:t>
      </w:r>
      <w:r w:rsidR="00627F2F" w:rsidRPr="00FF76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</w:rPr>
        <w:t>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A0732">
        <w:rPr>
          <w:rFonts w:ascii="Times New Roman" w:hAnsi="Times New Roman"/>
          <w:b/>
          <w:sz w:val="28"/>
          <w:szCs w:val="28"/>
        </w:rPr>
        <w:t>на 2023-2025 роки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20DAB491" w14:textId="77777777" w:rsidR="00A60F8D" w:rsidRPr="00FA0732" w:rsidRDefault="00A60F8D" w:rsidP="00A60F8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14DD886" w14:textId="77777777" w:rsidR="00A60F8D" w:rsidRPr="008F2650" w:rsidRDefault="00A60F8D" w:rsidP="00A60F8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401B">
        <w:rPr>
          <w:rFonts w:ascii="Times New Roman" w:hAnsi="Times New Roman"/>
          <w:sz w:val="28"/>
          <w:szCs w:val="28"/>
        </w:rPr>
        <w:t xml:space="preserve">Відповідно </w:t>
      </w:r>
      <w:r>
        <w:rPr>
          <w:rFonts w:ascii="Times New Roman" w:hAnsi="Times New Roman"/>
          <w:sz w:val="28"/>
          <w:szCs w:val="28"/>
        </w:rPr>
        <w:t xml:space="preserve">до ст. 26 Закону України «Про місцеве самоврядування в Україні», з метою забезпечення ефективного функціонування </w:t>
      </w:r>
      <w:r w:rsidRPr="003102D2">
        <w:rPr>
          <w:rFonts w:ascii="Times New Roman" w:hAnsi="Times New Roman"/>
          <w:sz w:val="28"/>
          <w:szCs w:val="28"/>
        </w:rPr>
        <w:t>КНП «ЦПМСД»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02D2">
        <w:rPr>
          <w:rFonts w:ascii="Times New Roman" w:hAnsi="Times New Roman"/>
          <w:sz w:val="28"/>
          <w:szCs w:val="28"/>
        </w:rPr>
        <w:t>ФОНТАНСЬКОЇ СІЛЬСЬКОЇ РАДИ ОДЕСЬКОГО РАЙОНУ ОДЕСЬКОЇ ОБЛАСТІ</w:t>
      </w:r>
      <w:r>
        <w:rPr>
          <w:rFonts w:ascii="Times New Roman" w:hAnsi="Times New Roman"/>
          <w:sz w:val="28"/>
          <w:szCs w:val="28"/>
        </w:rPr>
        <w:t>, керуючись ст. 89 Бюджетного Кодексу України, ст. 26 Закону України «Про місцеве самоврядування в Україні», Фонтанська сільська  рада Одеського району Одеської області,-</w:t>
      </w:r>
    </w:p>
    <w:p w14:paraId="227848D9" w14:textId="77777777" w:rsidR="00A60F8D" w:rsidRDefault="00A60F8D" w:rsidP="00A60F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B8F8133" w14:textId="77777777" w:rsidR="00A60F8D" w:rsidRPr="008F2650" w:rsidRDefault="00A60F8D" w:rsidP="00A60F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2650">
        <w:rPr>
          <w:rFonts w:ascii="Times New Roman" w:hAnsi="Times New Roman"/>
          <w:b/>
          <w:sz w:val="28"/>
          <w:szCs w:val="28"/>
        </w:rPr>
        <w:t>ВИРІ</w:t>
      </w:r>
      <w:r>
        <w:rPr>
          <w:rFonts w:ascii="Times New Roman" w:hAnsi="Times New Roman"/>
          <w:b/>
          <w:sz w:val="28"/>
          <w:szCs w:val="28"/>
        </w:rPr>
        <w:t>ШИЛА</w:t>
      </w:r>
      <w:r w:rsidRPr="008F2650">
        <w:rPr>
          <w:rFonts w:ascii="Times New Roman" w:hAnsi="Times New Roman"/>
          <w:b/>
          <w:sz w:val="28"/>
          <w:szCs w:val="28"/>
        </w:rPr>
        <w:t>:</w:t>
      </w:r>
    </w:p>
    <w:p w14:paraId="4B5C7B19" w14:textId="77777777" w:rsidR="00A60F8D" w:rsidRPr="00476268" w:rsidRDefault="00A60F8D" w:rsidP="00A60F8D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/>
          <w:kern w:val="2"/>
          <w:sz w:val="28"/>
          <w:szCs w:val="28"/>
          <w:lang w:val="uk-UA" w:eastAsia="zh-CN" w:bidi="hi-IN"/>
        </w:rPr>
      </w:pPr>
      <w:r w:rsidRPr="00476268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Паспорт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Програму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62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Pr="00476268">
        <w:rPr>
          <w:rFonts w:ascii="Times New Roman" w:hAnsi="Times New Roman"/>
          <w:sz w:val="28"/>
          <w:szCs w:val="28"/>
          <w:lang w:val="uk-UA"/>
        </w:rPr>
        <w:t xml:space="preserve">на 2023-2025 роки </w:t>
      </w:r>
      <w:r>
        <w:rPr>
          <w:rFonts w:ascii="Times New Roman" w:hAnsi="Times New Roman"/>
          <w:sz w:val="28"/>
          <w:szCs w:val="28"/>
          <w:lang w:val="uk-UA"/>
        </w:rPr>
        <w:t>(Додаток №1 до рішення).</w:t>
      </w:r>
    </w:p>
    <w:p w14:paraId="35EB502A" w14:textId="77777777" w:rsidR="00A60F8D" w:rsidRPr="00254CA8" w:rsidRDefault="00A60F8D" w:rsidP="00A60F8D">
      <w:pPr>
        <w:pStyle w:val="20"/>
        <w:shd w:val="clear" w:color="auto" w:fill="auto"/>
        <w:spacing w:after="0"/>
        <w:ind w:firstLine="709"/>
        <w:jc w:val="both"/>
      </w:pPr>
      <w:r>
        <w:t>2</w:t>
      </w:r>
      <w:r w:rsidRPr="00254CA8">
        <w:t>.</w:t>
      </w:r>
      <w:r>
        <w:t xml:space="preserve"> </w:t>
      </w:r>
      <w:r w:rsidRPr="00254CA8">
        <w:t xml:space="preserve">Внести зміни та затвердити в новій редакції </w:t>
      </w:r>
      <w:r>
        <w:rPr>
          <w:bCs/>
        </w:rPr>
        <w:t>Н</w:t>
      </w:r>
      <w:r w:rsidRPr="00254CA8">
        <w:rPr>
          <w:bCs/>
        </w:rPr>
        <w:t xml:space="preserve">апрями діяльності і заходи реалізації </w:t>
      </w:r>
      <w:r w:rsidRPr="00B525CE">
        <w:rPr>
          <w:bCs/>
        </w:rPr>
        <w:t>П</w:t>
      </w:r>
      <w:r>
        <w:rPr>
          <w:bCs/>
        </w:rPr>
        <w:t xml:space="preserve">аспорту до </w:t>
      </w:r>
      <w:r w:rsidRPr="00254CA8">
        <w:rPr>
          <w:bCs/>
        </w:rPr>
        <w:t>Програми</w:t>
      </w:r>
      <w:r w:rsidRPr="00254CA8">
        <w:t xml:space="preserve"> </w:t>
      </w:r>
      <w:r w:rsidRPr="00254CA8">
        <w:rPr>
          <w:rFonts w:eastAsia="Times New Roman"/>
          <w:lang w:eastAsia="ru-RU"/>
        </w:rPr>
        <w:t xml:space="preserve">розвитку та фінансової підтримки </w:t>
      </w:r>
      <w:r w:rsidRPr="00254CA8">
        <w:rPr>
          <w:bCs/>
        </w:rPr>
        <w:t>КОМУНАЛЬН</w:t>
      </w:r>
      <w:r>
        <w:rPr>
          <w:bCs/>
        </w:rPr>
        <w:t>ОГО НЕКОМЕРЦІЙНОГО ПІДПРИЄМСТВА</w:t>
      </w:r>
      <w:r w:rsidRPr="00254CA8">
        <w:rPr>
          <w:bCs/>
        </w:rPr>
        <w:t xml:space="preserve"> «ЦЕНТР ПЕРВИ</w:t>
      </w:r>
      <w:r>
        <w:rPr>
          <w:bCs/>
        </w:rPr>
        <w:t>ННОЇ МЕДИКО-САНІТАРНОЇ ДОПОМОГИ</w:t>
      </w:r>
      <w:r w:rsidRPr="00254CA8">
        <w:rPr>
          <w:bCs/>
        </w:rPr>
        <w:t xml:space="preserve">» ФОНТАНСЬКОЇ СІЛЬСЬКОЇ РАДИ ОДЕСЬКОГО РАЙОНУ ОДЕСЬКОЇ ОБЛАСТІ </w:t>
      </w:r>
      <w:r w:rsidRPr="00254CA8">
        <w:t xml:space="preserve">на 2023-2025 роки </w:t>
      </w:r>
      <w:r>
        <w:t>(додаток №2 до рішення).</w:t>
      </w:r>
    </w:p>
    <w:p w14:paraId="1F6F2C2F" w14:textId="77777777" w:rsidR="00A60F8D" w:rsidRPr="008016E7" w:rsidRDefault="00A60F8D" w:rsidP="00A60F8D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Паспорту до </w:t>
      </w:r>
      <w:r w:rsidRPr="008016E7">
        <w:rPr>
          <w:rFonts w:ascii="Times New Roman" w:hAnsi="Times New Roman"/>
          <w:sz w:val="28"/>
          <w:szCs w:val="28"/>
          <w:lang w:val="uk-UA"/>
        </w:rPr>
        <w:t>П</w:t>
      </w:r>
      <w:r w:rsidRPr="008016E7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4C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lastRenderedPageBreak/>
        <w:t>КОМУНАЛЬН</w:t>
      </w:r>
      <w:r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Pr="00254CA8">
        <w:rPr>
          <w:rFonts w:ascii="Times New Roman" w:hAnsi="Times New Roman"/>
          <w:sz w:val="28"/>
          <w:szCs w:val="28"/>
          <w:lang w:val="uk-UA"/>
        </w:rPr>
        <w:t>на 2023-2025 роки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рішення)</w:t>
      </w:r>
      <w:r w:rsidRPr="008016E7">
        <w:rPr>
          <w:rFonts w:ascii="Times New Roman" w:hAnsi="Times New Roman"/>
          <w:sz w:val="28"/>
          <w:szCs w:val="28"/>
          <w:lang w:val="uk-UA"/>
        </w:rPr>
        <w:t>.</w:t>
      </w:r>
    </w:p>
    <w:p w14:paraId="06FEC126" w14:textId="60047C76" w:rsidR="00A60F8D" w:rsidRPr="008016E7" w:rsidRDefault="00A60F8D" w:rsidP="00A60F8D">
      <w:pPr>
        <w:pStyle w:val="3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</w:t>
      </w:r>
      <w:r w:rsidRPr="00254CA8">
        <w:rPr>
          <w:rFonts w:ascii="Times New Roman" w:hAnsi="Times New Roman"/>
          <w:b w:val="0"/>
        </w:rPr>
        <w:t xml:space="preserve"> </w:t>
      </w:r>
      <w:r w:rsidR="00E262C0">
        <w:rPr>
          <w:rFonts w:ascii="Times New Roman" w:hAnsi="Times New Roman"/>
          <w:b w:val="0"/>
        </w:rPr>
        <w:t xml:space="preserve"> </w:t>
      </w:r>
      <w:r w:rsidRPr="00254CA8">
        <w:rPr>
          <w:rFonts w:ascii="Times New Roman" w:hAnsi="Times New Roman"/>
          <w:b w:val="0"/>
        </w:rPr>
        <w:t xml:space="preserve">Внести зміни та затвердити в новій редакції </w:t>
      </w:r>
      <w:r w:rsidRPr="00254CA8">
        <w:rPr>
          <w:rStyle w:val="a8"/>
          <w:rFonts w:eastAsia="Calibri"/>
        </w:rPr>
        <w:t xml:space="preserve">ресурсне забезпечення </w:t>
      </w:r>
      <w:r w:rsidRPr="00B525CE">
        <w:rPr>
          <w:rStyle w:val="a8"/>
          <w:rFonts w:eastAsia="Calibri"/>
        </w:rPr>
        <w:t xml:space="preserve">Паспорту до </w:t>
      </w:r>
      <w:r>
        <w:rPr>
          <w:rFonts w:ascii="Times New Roman" w:hAnsi="Times New Roman"/>
          <w:b w:val="0"/>
        </w:rPr>
        <w:t>Програми</w:t>
      </w:r>
      <w:r w:rsidRPr="00864F73">
        <w:rPr>
          <w:rFonts w:ascii="Times New Roman" w:hAnsi="Times New Roman"/>
          <w:b w:val="0"/>
        </w:rPr>
        <w:t xml:space="preserve"> </w:t>
      </w:r>
      <w:r w:rsidRPr="00864F73">
        <w:rPr>
          <w:rFonts w:ascii="Times New Roman" w:eastAsia="Times New Roman" w:hAnsi="Times New Roman"/>
          <w:b w:val="0"/>
          <w:lang w:eastAsia="ru-RU"/>
        </w:rPr>
        <w:t xml:space="preserve">розвитку та фінансової підтримки </w:t>
      </w:r>
      <w:r w:rsidRPr="00864F73">
        <w:rPr>
          <w:rFonts w:ascii="Times New Roman" w:hAnsi="Times New Roman"/>
          <w:b w:val="0"/>
        </w:rPr>
        <w:t>КОМУНАЛЬН</w:t>
      </w:r>
      <w:r>
        <w:rPr>
          <w:rFonts w:ascii="Times New Roman" w:hAnsi="Times New Roman"/>
          <w:b w:val="0"/>
        </w:rPr>
        <w:t>ОГО НЕКОМЕРЦІЙНОГО ПІДПРИЄМСТВА</w:t>
      </w:r>
      <w:r w:rsidRPr="00864F73">
        <w:rPr>
          <w:rFonts w:ascii="Times New Roman" w:hAnsi="Times New Roman"/>
          <w:b w:val="0"/>
        </w:rPr>
        <w:t xml:space="preserve"> «ЦЕНТР ПЕРВИ</w:t>
      </w:r>
      <w:r>
        <w:rPr>
          <w:rFonts w:ascii="Times New Roman" w:hAnsi="Times New Roman"/>
          <w:b w:val="0"/>
        </w:rPr>
        <w:t>ННОЇ МЕДИКО-САНІТАРНОЇ ДОПОМОГИ</w:t>
      </w:r>
      <w:r w:rsidRPr="00864F73">
        <w:rPr>
          <w:rFonts w:ascii="Times New Roman" w:hAnsi="Times New Roman"/>
          <w:b w:val="0"/>
        </w:rPr>
        <w:t xml:space="preserve">» ФОНТАНСЬКОЇ СІЛЬСЬКОЇ РАДИ ОДЕСЬКОГО </w:t>
      </w:r>
      <w:r w:rsidRPr="008016E7">
        <w:rPr>
          <w:rFonts w:ascii="Times New Roman" w:hAnsi="Times New Roman"/>
          <w:b w:val="0"/>
        </w:rPr>
        <w:t>РАЙОНУ ОДЕСЬКОЇ ОБЛАСТІ на 2023-2025 роки (додаток 4 до рішення).</w:t>
      </w:r>
    </w:p>
    <w:p w14:paraId="76447983" w14:textId="1E0FD253" w:rsidR="00A60F8D" w:rsidRDefault="00A60F8D" w:rsidP="00A60F8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="00E262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>Контроль за виконанням дан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 рішення покласти на постійну комісію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>(заступник голови комісії Альона ВАВІЛОВА).</w:t>
      </w:r>
    </w:p>
    <w:p w14:paraId="3BF684F6" w14:textId="77777777" w:rsidR="00A60F8D" w:rsidRDefault="00A60F8D" w:rsidP="00A60F8D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B579A45" w14:textId="77777777" w:rsidR="00A60F8D" w:rsidRDefault="00A60F8D" w:rsidP="00A60F8D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5354C4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F135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67961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F69A9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A94AA2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4518A1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2A827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DC1CB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B45B01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B81D4A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EC8B4A8" w14:textId="77777777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37E933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68568DB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0498A8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F8CA9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0561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0561AE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DF8014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461DBD0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8BD952E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2D2228D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BB721DB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2923866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F1E3172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CC52D22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57A74E3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96E818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79B7659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BE9EE3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DF9DFDA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412C12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44A036" w14:textId="77777777" w:rsidR="00001371" w:rsidRPr="00A24BF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92053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ПОГОДЖЕНО:</w:t>
      </w:r>
    </w:p>
    <w:p w14:paraId="13DE956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1741E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Перший заступник сільського голови                                     Роман ОРІШИЧ</w:t>
      </w:r>
    </w:p>
    <w:p w14:paraId="6048037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(Підпис, дата),                                                                           </w:t>
      </w:r>
    </w:p>
    <w:p w14:paraId="45B9260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F48673" w14:textId="164C0BB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Володимир КРИВОШЕЄНКО </w:t>
      </w:r>
    </w:p>
    <w:p w14:paraId="41D6D48D" w14:textId="60F231E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(Підпис,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9A4F8EA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5D1151E" w14:textId="77777777" w:rsidR="009C0A7E" w:rsidRPr="009C0A7E" w:rsidRDefault="00A24BF1" w:rsidP="009C0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0A7E" w:rsidRPr="009C0A7E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                   Євгеній ФАТЕНКОВ </w:t>
      </w:r>
    </w:p>
    <w:p w14:paraId="78EE2516" w14:textId="7491A36C" w:rsidR="00A24BF1" w:rsidRPr="00A24BF1" w:rsidRDefault="009C0A7E" w:rsidP="009C0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9C0A7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(Підпис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C0A7E">
        <w:rPr>
          <w:rFonts w:ascii="Times New Roman" w:eastAsia="Times New Roman" w:hAnsi="Times New Roman" w:cs="Times New Roman"/>
          <w:sz w:val="28"/>
          <w:szCs w:val="28"/>
        </w:rPr>
        <w:t xml:space="preserve"> дата)                                                                            </w:t>
      </w:r>
      <w:r w:rsidRPr="009C0A7E"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14:paraId="5794DEBB" w14:textId="77777777" w:rsidR="009C0A7E" w:rsidRDefault="009C0A7E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311B566" w14:textId="0D17729E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14:paraId="3969065D" w14:textId="7553DC99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виконавчого комітету               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Олександр ЩЕРБИЧ </w:t>
      </w:r>
    </w:p>
    <w:p w14:paraId="0D25DE6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</w:t>
      </w:r>
    </w:p>
    <w:p w14:paraId="00D0D2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2CA7D6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D39607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бухгалтерського </w:t>
      </w:r>
    </w:p>
    <w:p w14:paraId="0D356CE1" w14:textId="6C14CEF1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Обліку та фінансової звітності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Тетяна МИХАЙЛОВА</w:t>
      </w:r>
    </w:p>
    <w:p w14:paraId="559EA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1E3A1C4" w14:textId="2A45E755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2D2EC16" w14:textId="77777777" w:rsidR="00C10126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DBC37D8" w14:textId="1B5375A8" w:rsidR="00C10126" w:rsidRPr="00A24BF1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фінансів                                      </w:t>
      </w:r>
      <w:r w:rsidR="00CC68BA" w:rsidRPr="00CC68BA">
        <w:rPr>
          <w:rFonts w:ascii="Times New Roman" w:eastAsia="Times New Roman" w:hAnsi="Times New Roman" w:cs="Times New Roman"/>
          <w:sz w:val="28"/>
          <w:szCs w:val="28"/>
        </w:rPr>
        <w:t>Євгенія КУРМЕЙ</w:t>
      </w:r>
    </w:p>
    <w:p w14:paraId="54C1B2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5D93C86" w14:textId="2A3745B3" w:rsidR="00A24BF1" w:rsidRPr="00A24BF1" w:rsidRDefault="00C1012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(Підпис, дата) </w:t>
      </w:r>
    </w:p>
    <w:p w14:paraId="19F3AE4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3472C7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4BC41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FAFB72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4A1B4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DF006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AE79EF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4E9D61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D7D705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BA3BE5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33693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57043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26F10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FC93C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329E70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711286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311F722" w14:textId="17F4D80D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Виконавець:</w:t>
      </w:r>
    </w:p>
    <w:p w14:paraId="5342B4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Директор   КНП «ЦПМСД»                                                   Юрій МАНДРИК </w:t>
      </w:r>
    </w:p>
    <w:p w14:paraId="410EF60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026AD9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D75020" w14:textId="55C9F906" w:rsidR="00D2324D" w:rsidRDefault="00D2324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029ABA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9AAD8D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D2D8625" w14:textId="77777777" w:rsidR="00FF76EE" w:rsidRPr="00F20DE6" w:rsidRDefault="00030C2A" w:rsidP="00FF76EE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B1059">
        <w:t xml:space="preserve"> </w:t>
      </w:r>
      <w:r w:rsidR="00FF76EE" w:rsidRPr="00F20DE6">
        <w:rPr>
          <w:rFonts w:ascii="Times New Roman" w:hAnsi="Times New Roman" w:cs="Times New Roman"/>
          <w:b/>
          <w:bCs/>
          <w:sz w:val="28"/>
          <w:szCs w:val="28"/>
        </w:rPr>
        <w:t xml:space="preserve">Пояснювальна записка до проекту рішення сесії </w:t>
      </w:r>
      <w:proofErr w:type="spellStart"/>
      <w:r w:rsidR="00FF76EE" w:rsidRPr="00F20DE6"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 w:rsidR="00FF76EE" w:rsidRPr="00F20DE6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</w:t>
      </w:r>
      <w:r w:rsidR="00FF76EE" w:rsidRPr="0020660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F76EE" w:rsidRPr="0020660F">
        <w:rPr>
          <w:rStyle w:val="docdata"/>
          <w:rFonts w:ascii="Times New Roman" w:hAnsi="Times New Roman" w:cs="Times New Roman"/>
          <w:b/>
          <w:bCs/>
          <w:sz w:val="28"/>
          <w:szCs w:val="28"/>
        </w:rPr>
        <w:t>Про</w:t>
      </w:r>
      <w:r w:rsidR="00FF76EE" w:rsidRPr="00F20DE6">
        <w:rPr>
          <w:rStyle w:val="docdata"/>
          <w:rFonts w:ascii="Times New Roman" w:hAnsi="Times New Roman" w:cs="Times New Roman"/>
          <w:sz w:val="28"/>
          <w:szCs w:val="28"/>
        </w:rPr>
        <w:t xml:space="preserve"> </w:t>
      </w:r>
      <w:r w:rsidR="00FF76EE" w:rsidRPr="00F2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внесення змін та доповнень до рішення сесії </w:t>
      </w:r>
      <w:proofErr w:type="spellStart"/>
      <w:r w:rsidR="00FF76EE" w:rsidRPr="00F2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Фонтанської</w:t>
      </w:r>
      <w:proofErr w:type="spellEnd"/>
      <w:r w:rsidR="00FF76EE" w:rsidRPr="00F2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сільської ради № 1076 - VIII  від 28.12.2022 року «Про</w:t>
      </w:r>
      <w:r w:rsidR="00FF76EE" w:rsidRPr="00F20DE6">
        <w:rPr>
          <w:rFonts w:ascii="Times New Roman" w:hAnsi="Times New Roman" w:cs="Times New Roman"/>
          <w:color w:val="000000"/>
          <w:sz w:val="28"/>
          <w:szCs w:val="28"/>
        </w:rPr>
        <w:t xml:space="preserve">    </w:t>
      </w:r>
      <w:r w:rsidR="00FF76EE" w:rsidRPr="00F2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затвердження Програми розвитку та фінансової підтримки Комунального некомерційного підприємства «Центр первинної медико-санаторної допомоги»</w:t>
      </w:r>
      <w:r w:rsidR="00FF76EE" w:rsidRPr="00F20D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F76EE" w:rsidRPr="00F20DE6"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 w:rsidR="00FF76EE" w:rsidRPr="00F20DE6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Одеського району Одеської області </w:t>
      </w:r>
      <w:r w:rsidR="00FF76EE" w:rsidRPr="00F2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2023-2025 роки»</w:t>
      </w:r>
    </w:p>
    <w:p w14:paraId="668015D3" w14:textId="77777777" w:rsidR="00FF76EE" w:rsidRPr="00F20DE6" w:rsidRDefault="00FF76EE" w:rsidP="00FF76E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AD23E6E" w14:textId="77777777" w:rsidR="00FF76EE" w:rsidRPr="00F20DE6" w:rsidRDefault="00FF76EE" w:rsidP="00FF76EE">
      <w:pPr>
        <w:pStyle w:val="a7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20DE6">
        <w:rPr>
          <w:rFonts w:ascii="Times New Roman" w:eastAsia="Courier New" w:hAnsi="Times New Roman"/>
          <w:b/>
          <w:color w:val="000000" w:themeColor="text1"/>
          <w:sz w:val="28"/>
          <w:szCs w:val="28"/>
          <w:lang w:val="uk-UA"/>
        </w:rPr>
        <w:t>Обґрунтування необхідності прийняття проекту рішення</w:t>
      </w:r>
    </w:p>
    <w:p w14:paraId="4EB1E8B0" w14:textId="77777777" w:rsidR="00FF76EE" w:rsidRDefault="00FF76EE" w:rsidP="00FF76EE">
      <w:pPr>
        <w:ind w:firstLine="708"/>
        <w:jc w:val="both"/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</w:pPr>
      <w:r w:rsidRPr="0020660F"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 xml:space="preserve">Зменшення на </w:t>
      </w:r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>145,718</w:t>
      </w:r>
      <w:r w:rsidRPr="0020660F"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 xml:space="preserve"> тис грн обсягу фінансування </w:t>
      </w:r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 xml:space="preserve">відповідно пункту </w:t>
      </w:r>
      <w:r w:rsidRPr="009B1618"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>Програми , а саме:</w:t>
      </w:r>
    </w:p>
    <w:p w14:paraId="1A3882E7" w14:textId="77777777" w:rsidR="00FF76EE" w:rsidRPr="009B1618" w:rsidRDefault="00FF76EE" w:rsidP="00FF76EE">
      <w:pPr>
        <w:ind w:firstLine="708"/>
        <w:jc w:val="both"/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</w:pPr>
    </w:p>
    <w:p w14:paraId="05029F07" w14:textId="77777777" w:rsidR="00FF76EE" w:rsidRPr="009B1618" w:rsidRDefault="00FF76EE" w:rsidP="00FF76E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9B1618"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>-</w:t>
      </w:r>
      <w:r w:rsidRPr="009B1618">
        <w:rPr>
          <w:rFonts w:ascii="Times New Roman" w:eastAsia="Times New Roman" w:hAnsi="Times New Roman" w:cs="Times New Roman"/>
          <w:bCs/>
          <w:sz w:val="28"/>
          <w:szCs w:val="28"/>
          <w:lang/>
        </w:rPr>
        <w:t>Виділення коштів на придбання товарів , матеріалів , інвентарю (ПММ, запчастини, тощо).</w:t>
      </w:r>
      <w:r w:rsidRPr="009B1618">
        <w:rPr>
          <w:rFonts w:ascii="Times New Roman" w:eastAsia="Times New Roman" w:hAnsi="Times New Roman" w:cs="Times New Roman"/>
          <w:bCs/>
          <w:sz w:val="28"/>
          <w:szCs w:val="28"/>
          <w:lang/>
        </w:rPr>
        <w:t>-1,65 тис грн;</w:t>
      </w:r>
    </w:p>
    <w:p w14:paraId="509B917B" w14:textId="77777777" w:rsidR="00FF76EE" w:rsidRPr="009B1618" w:rsidRDefault="00FF76EE" w:rsidP="00FF76E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9B1618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- </w:t>
      </w:r>
      <w:r w:rsidRPr="009B1618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 Виділення коштів на оплату послуг телефонного та інтернет зв’язку, оплату послуг з програмного забезпечення, оплата інших послуг (крім комунальних)  в ході господарської діяльності</w:t>
      </w:r>
      <w:r w:rsidRPr="009B1618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  -5,00 тис грн;</w:t>
      </w:r>
    </w:p>
    <w:p w14:paraId="7B28EF86" w14:textId="77777777" w:rsidR="00FF76EE" w:rsidRPr="009B1618" w:rsidRDefault="00FF76EE" w:rsidP="00FF76EE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/>
        </w:rPr>
      </w:pPr>
      <w:r w:rsidRPr="009B1618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- </w:t>
      </w:r>
      <w:r w:rsidRPr="009B1618">
        <w:rPr>
          <w:rFonts w:ascii="Times New Roman" w:eastAsia="Times New Roman" w:hAnsi="Times New Roman" w:cs="Times New Roman"/>
          <w:bCs/>
          <w:sz w:val="28"/>
          <w:szCs w:val="28"/>
          <w:lang/>
        </w:rPr>
        <w:t>Оплата комунальних послуг та енергоносіїв</w:t>
      </w:r>
      <w:r w:rsidRPr="009B1618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  -40,00 тис грн;</w:t>
      </w:r>
    </w:p>
    <w:p w14:paraId="6C79F1B2" w14:textId="77777777" w:rsidR="00FF76EE" w:rsidRPr="009B1618" w:rsidRDefault="00FF76EE" w:rsidP="00FF76EE">
      <w:pPr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9B1618">
        <w:rPr>
          <w:rFonts w:ascii="Times New Roman" w:eastAsia="Times New Roman" w:hAnsi="Times New Roman" w:cs="Times New Roman"/>
          <w:sz w:val="28"/>
          <w:szCs w:val="28"/>
          <w:lang/>
        </w:rPr>
        <w:t>- Придбання комплектів меблів(столи , тумби, шафи, тощо)-74,35 тис грн;</w:t>
      </w:r>
    </w:p>
    <w:p w14:paraId="1D3A29FC" w14:textId="77777777" w:rsidR="00FF76EE" w:rsidRPr="009B1618" w:rsidRDefault="00FF76EE" w:rsidP="00FF76EE">
      <w:pPr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9B1618">
        <w:rPr>
          <w:rFonts w:ascii="Times New Roman" w:eastAsia="Times New Roman" w:hAnsi="Times New Roman" w:cs="Times New Roman"/>
          <w:sz w:val="28"/>
          <w:szCs w:val="28"/>
          <w:lang/>
        </w:rPr>
        <w:t>- Придбання комп'ютерної техніки(комп'ютери в зборі, монітори,</w:t>
      </w:r>
      <w:r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  <w:r w:rsidRPr="009B1618">
        <w:rPr>
          <w:rFonts w:ascii="Times New Roman" w:eastAsia="Times New Roman" w:hAnsi="Times New Roman" w:cs="Times New Roman"/>
          <w:sz w:val="28"/>
          <w:szCs w:val="28"/>
          <w:lang/>
        </w:rPr>
        <w:t>МФУ, принтери, тощо)-24,718 тис грн.</w:t>
      </w:r>
    </w:p>
    <w:p w14:paraId="5B6966D0" w14:textId="77777777" w:rsidR="00FF76EE" w:rsidRPr="0020660F" w:rsidRDefault="00FF76EE" w:rsidP="00FF76EE">
      <w:pPr>
        <w:jc w:val="both"/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>Збільшення обсягу фінансування за рахунок перерозподілу коштів на суму 346,096 тис грн відповідно пункту Програми «</w:t>
      </w:r>
      <w:r w:rsidRPr="0020660F"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>Стимулювання праці працівників закладу</w:t>
      </w:r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>»</w:t>
      </w:r>
      <w:r w:rsidRPr="0020660F"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bCs/>
          <w:color w:val="000000" w:themeColor="text1"/>
          <w:sz w:val="28"/>
          <w:szCs w:val="28"/>
        </w:rPr>
        <w:t xml:space="preserve"> .</w:t>
      </w:r>
    </w:p>
    <w:p w14:paraId="759A113A" w14:textId="77777777" w:rsidR="00FF76EE" w:rsidRPr="00F20DE6" w:rsidRDefault="00FF76EE" w:rsidP="00FF76EE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DE6">
        <w:rPr>
          <w:rFonts w:ascii="Times New Roman" w:eastAsia="Courier New" w:hAnsi="Times New Roman" w:cs="Times New Roman"/>
          <w:b/>
          <w:color w:val="000000" w:themeColor="text1"/>
          <w:sz w:val="28"/>
          <w:szCs w:val="28"/>
        </w:rPr>
        <w:t>Мета прийняття проекту рішення</w:t>
      </w:r>
    </w:p>
    <w:p w14:paraId="3293CBD7" w14:textId="77777777" w:rsidR="00FF76EE" w:rsidRDefault="00FF76EE" w:rsidP="00FF76EE">
      <w:pPr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Внесення змін до програми забезпечить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ефективне використання бюджетних коштів.</w:t>
      </w:r>
    </w:p>
    <w:p w14:paraId="6AFFD4FD" w14:textId="77777777" w:rsidR="00FF76EE" w:rsidRPr="00F20DE6" w:rsidRDefault="00FF76EE" w:rsidP="00FF76EE">
      <w:pPr>
        <w:pStyle w:val="a7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20DE6">
        <w:rPr>
          <w:rFonts w:ascii="Times New Roman" w:eastAsia="Courier New" w:hAnsi="Times New Roman"/>
          <w:b/>
          <w:color w:val="000000" w:themeColor="text1"/>
          <w:sz w:val="28"/>
          <w:szCs w:val="28"/>
          <w:lang w:val="uk-UA"/>
        </w:rPr>
        <w:t>Загальна характеристика та основні положення проекту рішення.</w:t>
      </w:r>
    </w:p>
    <w:p w14:paraId="739ADE99" w14:textId="77777777" w:rsidR="00FF76EE" w:rsidRPr="00A97FEC" w:rsidRDefault="00FF76EE" w:rsidP="00FF76E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Проведення виділення  бюджетних 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призначень 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по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 КПКВ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 0112111</w:t>
      </w: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  «</w:t>
      </w:r>
      <w:r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Первинна медична допомога населенню ,що надається центрами первинної медичної (медико-санітарної) допомоги у відповідність до касових видатків станом на 01.11.2025 року</w:t>
      </w:r>
    </w:p>
    <w:p w14:paraId="175A9AFB" w14:textId="77777777" w:rsidR="00FF76EE" w:rsidRDefault="00FF76EE" w:rsidP="00FF76EE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09F84B5B" w14:textId="77777777" w:rsidR="00FF76EE" w:rsidRDefault="00FF76EE" w:rsidP="00FF76EE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20DE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4 Фінансово-економічне обґрунтування</w:t>
      </w:r>
    </w:p>
    <w:p w14:paraId="156F9011" w14:textId="77777777" w:rsidR="00FF76EE" w:rsidRPr="00F20DE6" w:rsidRDefault="00FF76EE" w:rsidP="00FF76EE">
      <w:pPr>
        <w:ind w:firstLine="708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</w:pPr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Зміни до бюджету </w:t>
      </w:r>
      <w:proofErr w:type="spellStart"/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>Фонтанської</w:t>
      </w:r>
      <w:proofErr w:type="spellEnd"/>
      <w:r w:rsidRPr="00F20DE6">
        <w:rPr>
          <w:rFonts w:ascii="Times New Roman" w:eastAsia="Courier New" w:hAnsi="Times New Roman" w:cs="Times New Roman"/>
          <w:color w:val="000000" w:themeColor="text1"/>
          <w:sz w:val="28"/>
          <w:szCs w:val="28"/>
        </w:rPr>
        <w:t xml:space="preserve"> сільської територіальної громади збалансовані за надходженнями та витратами відповідно до норм діючого бюджетного законодавства.</w:t>
      </w:r>
    </w:p>
    <w:p w14:paraId="73F6A3E1" w14:textId="77777777" w:rsidR="00FF76EE" w:rsidRPr="00F54B55" w:rsidRDefault="00FF76EE" w:rsidP="00FF76EE"/>
    <w:p w14:paraId="3CAA5AF3" w14:textId="7AC2D9DB" w:rsidR="003B1059" w:rsidRPr="00B00511" w:rsidRDefault="003B1059" w:rsidP="00030C2A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3B1059" w:rsidRPr="00B00511" w:rsidSect="00CF32C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17B49FB"/>
    <w:multiLevelType w:val="hybridMultilevel"/>
    <w:tmpl w:val="90C43170"/>
    <w:lvl w:ilvl="0" w:tplc="7D9E9368">
      <w:start w:val="1"/>
      <w:numFmt w:val="decimal"/>
      <w:lvlText w:val="%1."/>
      <w:lvlJc w:val="left"/>
      <w:pPr>
        <w:ind w:left="1068" w:hanging="360"/>
      </w:pPr>
      <w:rPr>
        <w:rFonts w:eastAsia="Courier New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24D"/>
    <w:rsid w:val="00001371"/>
    <w:rsid w:val="00030C2A"/>
    <w:rsid w:val="00080186"/>
    <w:rsid w:val="002C4573"/>
    <w:rsid w:val="002E5975"/>
    <w:rsid w:val="003B1059"/>
    <w:rsid w:val="004050F3"/>
    <w:rsid w:val="00486A01"/>
    <w:rsid w:val="004A65EC"/>
    <w:rsid w:val="0054589C"/>
    <w:rsid w:val="005F1C8D"/>
    <w:rsid w:val="00627F2F"/>
    <w:rsid w:val="00755144"/>
    <w:rsid w:val="007761BB"/>
    <w:rsid w:val="007B5EFD"/>
    <w:rsid w:val="00823C5F"/>
    <w:rsid w:val="008862E3"/>
    <w:rsid w:val="008A0B9B"/>
    <w:rsid w:val="008F5608"/>
    <w:rsid w:val="00935B40"/>
    <w:rsid w:val="009C0A7E"/>
    <w:rsid w:val="00A24BF1"/>
    <w:rsid w:val="00A60F8D"/>
    <w:rsid w:val="00A82661"/>
    <w:rsid w:val="00AA79D6"/>
    <w:rsid w:val="00B00511"/>
    <w:rsid w:val="00B57EA6"/>
    <w:rsid w:val="00B750AD"/>
    <w:rsid w:val="00C10126"/>
    <w:rsid w:val="00C615C9"/>
    <w:rsid w:val="00CC68BA"/>
    <w:rsid w:val="00CE46CE"/>
    <w:rsid w:val="00CF32C7"/>
    <w:rsid w:val="00D2324D"/>
    <w:rsid w:val="00E0209D"/>
    <w:rsid w:val="00E262C0"/>
    <w:rsid w:val="00EC1538"/>
    <w:rsid w:val="00F07222"/>
    <w:rsid w:val="00F7684A"/>
    <w:rsid w:val="00F85AF8"/>
    <w:rsid w:val="00FA150C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A338"/>
  <w15:docId w15:val="{9A98FD32-29A9-4C88-A440-57AFC17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A60F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2">
    <w:name w:val="Основной текст (2)_"/>
    <w:link w:val="20"/>
    <w:locked/>
    <w:rsid w:val="00A60F8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0F8D"/>
    <w:pPr>
      <w:widowControl w:val="0"/>
      <w:shd w:val="clear" w:color="auto" w:fill="FFFFFF"/>
      <w:spacing w:after="190"/>
      <w:ind w:firstLine="90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60F8D"/>
    <w:rPr>
      <w:b/>
      <w:bCs/>
      <w:sz w:val="28"/>
      <w:szCs w:val="28"/>
      <w:shd w:val="clear" w:color="auto" w:fill="FFFFFF"/>
    </w:rPr>
  </w:style>
  <w:style w:type="character" w:customStyle="1" w:styleId="a8">
    <w:name w:val="Колонтитул"/>
    <w:basedOn w:val="a0"/>
    <w:rsid w:val="00A60F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A60F8D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docdata">
    <w:name w:val="docdata"/>
    <w:aliases w:val="docy,v5,5007,baiaagaaboqcaaadubeaaaxgeqaaaaaaaaaaaaaaaaaaaaaaaaaaaaaaaaaaaaaaaaaaaaaaaaaaaaaaaaaaaaaaaaaaaaaaaaaaaaaaaaaaaaaaaaaaaaaaaaaaaaaaaaaaaaaaaaaaaaaaaaaaaaaaaaaaaaaaaaaaaaaaaaaaaaaaaaaaaaaaaaaaaaaaaaaaaaaaaaaaaaaaaaaaaaaaaaaaaaaaaaaaaaaa"/>
    <w:basedOn w:val="a0"/>
    <w:rsid w:val="00FF7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3815</Words>
  <Characters>2176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Veronika</cp:lastModifiedBy>
  <cp:revision>7</cp:revision>
  <cp:lastPrinted>2025-07-02T07:29:00Z</cp:lastPrinted>
  <dcterms:created xsi:type="dcterms:W3CDTF">2025-10-10T08:10:00Z</dcterms:created>
  <dcterms:modified xsi:type="dcterms:W3CDTF">2025-11-24T07:51:00Z</dcterms:modified>
</cp:coreProperties>
</file>